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A0C" w:rsidRDefault="00D167EA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1993265"/>
            <wp:effectExtent l="19050" t="0" r="3175" b="0"/>
            <wp:docPr id="1" name="Рисунок 0" descr="Югория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гория Мед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A83" w:rsidRPr="00707A0C" w:rsidRDefault="00707A0C">
      <w:pPr>
        <w:rPr>
          <w:rFonts w:ascii="Arial" w:hAnsi="Arial" w:cs="Arial"/>
          <w:sz w:val="24"/>
          <w:szCs w:val="24"/>
        </w:rPr>
      </w:pPr>
      <w:r w:rsidRPr="00707A0C">
        <w:rPr>
          <w:rFonts w:ascii="Arial" w:hAnsi="Arial" w:cs="Arial"/>
          <w:b/>
          <w:bCs/>
          <w:color w:val="000000"/>
          <w:sz w:val="24"/>
          <w:szCs w:val="24"/>
        </w:rPr>
        <w:t>Официальный сайт в сети интернет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: </w:t>
      </w:r>
      <w:r w:rsidRPr="00707A0C">
        <w:rPr>
          <w:rFonts w:ascii="Arial" w:hAnsi="Arial" w:cs="Arial"/>
          <w:sz w:val="24"/>
          <w:szCs w:val="24"/>
        </w:rPr>
        <w:t xml:space="preserve">  </w:t>
      </w:r>
      <w:hyperlink r:id="rId5" w:history="1">
        <w:r w:rsidR="00E659F0" w:rsidRPr="00EB5C77">
          <w:rPr>
            <w:rStyle w:val="a3"/>
            <w:rFonts w:ascii="Arial" w:hAnsi="Arial" w:cs="Arial"/>
            <w:b/>
            <w:sz w:val="24"/>
            <w:szCs w:val="24"/>
            <w:lang w:val="en-US"/>
          </w:rPr>
          <w:t>www</w:t>
        </w:r>
        <w:r w:rsidR="00E659F0" w:rsidRPr="00EB5C77">
          <w:rPr>
            <w:rStyle w:val="a3"/>
            <w:rFonts w:ascii="Arial" w:hAnsi="Arial" w:cs="Arial"/>
            <w:b/>
            <w:sz w:val="24"/>
            <w:szCs w:val="24"/>
          </w:rPr>
          <w:t>.</w:t>
        </w:r>
        <w:r w:rsidR="00E659F0" w:rsidRPr="00EB5C77">
          <w:rPr>
            <w:rStyle w:val="a3"/>
            <w:rFonts w:ascii="Arial" w:hAnsi="Arial" w:cs="Arial"/>
            <w:b/>
            <w:sz w:val="24"/>
            <w:szCs w:val="24"/>
            <w:lang w:val="en-US"/>
          </w:rPr>
          <w:t>u</w:t>
        </w:r>
        <w:r w:rsidR="00E659F0" w:rsidRPr="00EB5C77">
          <w:rPr>
            <w:rStyle w:val="a3"/>
            <w:rFonts w:ascii="Arial" w:hAnsi="Arial" w:cs="Arial"/>
            <w:b/>
            <w:sz w:val="24"/>
            <w:szCs w:val="24"/>
          </w:rPr>
          <w:t>-</w:t>
        </w:r>
        <w:r w:rsidR="00E659F0" w:rsidRPr="00EB5C77">
          <w:rPr>
            <w:rStyle w:val="a3"/>
            <w:rFonts w:ascii="Arial" w:hAnsi="Arial" w:cs="Arial"/>
            <w:b/>
            <w:sz w:val="24"/>
            <w:szCs w:val="24"/>
            <w:lang w:val="en-US"/>
          </w:rPr>
          <w:t>med</w:t>
        </w:r>
        <w:r w:rsidR="00E659F0" w:rsidRPr="00EB5C77">
          <w:rPr>
            <w:rStyle w:val="a3"/>
            <w:rFonts w:ascii="Arial" w:hAnsi="Arial" w:cs="Arial"/>
            <w:b/>
            <w:sz w:val="24"/>
            <w:szCs w:val="24"/>
          </w:rPr>
          <w:t>.</w:t>
        </w:r>
        <w:proofErr w:type="spellStart"/>
        <w:r w:rsidR="00E659F0" w:rsidRPr="00EB5C77">
          <w:rPr>
            <w:rStyle w:val="a3"/>
            <w:rFonts w:ascii="Arial" w:hAnsi="Arial" w:cs="Arial"/>
            <w:b/>
            <w:sz w:val="24"/>
            <w:szCs w:val="24"/>
            <w:lang w:val="en-US"/>
          </w:rPr>
          <w:t>ru</w:t>
        </w:r>
        <w:proofErr w:type="spellEnd"/>
      </w:hyperlink>
      <w:r w:rsidR="00E659F0" w:rsidRPr="00E659F0">
        <w:rPr>
          <w:rFonts w:ascii="Arial" w:hAnsi="Arial" w:cs="Arial"/>
          <w:b/>
          <w:sz w:val="24"/>
          <w:szCs w:val="24"/>
        </w:rPr>
        <w:t xml:space="preserve"> </w:t>
      </w:r>
    </w:p>
    <w:p w:rsidR="00707A0C" w:rsidRPr="00707A0C" w:rsidRDefault="00707A0C" w:rsidP="00707A0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707A0C">
        <w:rPr>
          <w:rFonts w:ascii="Arial" w:hAnsi="Arial" w:cs="Arial"/>
          <w:b/>
          <w:bCs/>
          <w:color w:val="000000"/>
          <w:sz w:val="24"/>
          <w:szCs w:val="24"/>
        </w:rPr>
        <w:t>Тюменский филиал ОАО СМК «</w:t>
      </w:r>
      <w:proofErr w:type="spellStart"/>
      <w:r w:rsidRPr="00707A0C">
        <w:rPr>
          <w:rFonts w:ascii="Arial" w:hAnsi="Arial" w:cs="Arial"/>
          <w:b/>
          <w:bCs/>
          <w:color w:val="000000"/>
          <w:sz w:val="24"/>
          <w:szCs w:val="24"/>
        </w:rPr>
        <w:t>Югория-Мед</w:t>
      </w:r>
      <w:proofErr w:type="spellEnd"/>
      <w:r w:rsidRPr="00707A0C">
        <w:rPr>
          <w:rFonts w:ascii="Arial" w:hAnsi="Arial" w:cs="Arial"/>
          <w:b/>
          <w:bCs/>
          <w:color w:val="000000"/>
          <w:sz w:val="24"/>
          <w:szCs w:val="24"/>
        </w:rPr>
        <w:t>»</w:t>
      </w:r>
      <w:r w:rsidRPr="00707A0C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707A0C">
        <w:rPr>
          <w:rFonts w:ascii="Arial" w:hAnsi="Arial" w:cs="Arial"/>
          <w:color w:val="000000"/>
          <w:sz w:val="24"/>
          <w:szCs w:val="24"/>
        </w:rPr>
        <w:t>осуществляет свою деятельность по адресу: г. Тюмень, ул. Советская, д. 65 корп. 2 (вход со стороны ул. Советской).</w:t>
      </w:r>
      <w:r w:rsidRPr="00707A0C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707A0C">
        <w:rPr>
          <w:rFonts w:ascii="Arial" w:hAnsi="Arial" w:cs="Arial"/>
          <w:color w:val="000000"/>
          <w:sz w:val="24"/>
          <w:szCs w:val="24"/>
        </w:rPr>
        <w:br/>
      </w:r>
      <w:proofErr w:type="gramEnd"/>
    </w:p>
    <w:p w:rsidR="00707A0C" w:rsidRDefault="00707A0C" w:rsidP="00707A0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07A0C">
        <w:rPr>
          <w:rFonts w:ascii="Arial" w:hAnsi="Arial" w:cs="Arial"/>
          <w:b/>
          <w:bCs/>
          <w:color w:val="000000"/>
          <w:sz w:val="24"/>
          <w:szCs w:val="24"/>
        </w:rPr>
        <w:t>Режим работы офиса</w:t>
      </w:r>
      <w:r w:rsidRPr="00707A0C">
        <w:rPr>
          <w:rFonts w:ascii="Arial" w:hAnsi="Arial" w:cs="Arial"/>
          <w:color w:val="000000"/>
          <w:sz w:val="24"/>
          <w:szCs w:val="24"/>
        </w:rPr>
        <w:t xml:space="preserve">: понедельник – четверг с 9:00 до 18:00 (обед с 13:00 до 14:00); в пятницу с 9:00 </w:t>
      </w:r>
      <w:proofErr w:type="gramStart"/>
      <w:r w:rsidRPr="00707A0C">
        <w:rPr>
          <w:rFonts w:ascii="Arial" w:hAnsi="Arial" w:cs="Arial"/>
          <w:color w:val="000000"/>
          <w:sz w:val="24"/>
          <w:szCs w:val="24"/>
        </w:rPr>
        <w:t>до</w:t>
      </w:r>
      <w:proofErr w:type="gramEnd"/>
      <w:r w:rsidRPr="00707A0C">
        <w:rPr>
          <w:rFonts w:ascii="Arial" w:hAnsi="Arial" w:cs="Arial"/>
          <w:color w:val="000000"/>
          <w:sz w:val="24"/>
          <w:szCs w:val="24"/>
        </w:rPr>
        <w:t xml:space="preserve"> 17:00 (обед с 13:00 до 14:00).</w:t>
      </w:r>
    </w:p>
    <w:p w:rsidR="00707A0C" w:rsidRPr="00707A0C" w:rsidRDefault="00707A0C" w:rsidP="00707A0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B2652" w:rsidRDefault="00707A0C" w:rsidP="00707A0C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707A0C">
        <w:rPr>
          <w:rFonts w:ascii="Arial" w:hAnsi="Arial" w:cs="Arial"/>
          <w:color w:val="000000"/>
          <w:sz w:val="24"/>
          <w:szCs w:val="24"/>
        </w:rPr>
        <w:t> </w:t>
      </w:r>
      <w:r w:rsidRPr="00707A0C">
        <w:rPr>
          <w:rFonts w:ascii="Arial" w:hAnsi="Arial" w:cs="Arial"/>
          <w:b/>
          <w:color w:val="000000"/>
          <w:sz w:val="24"/>
          <w:szCs w:val="24"/>
        </w:rPr>
        <w:t xml:space="preserve">Адреса и режим работы пунктов выдачи полисов ОМС: </w:t>
      </w:r>
    </w:p>
    <w:p w:rsidR="00707A0C" w:rsidRPr="00707A0C" w:rsidRDefault="007D3248" w:rsidP="00707A0C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hyperlink r:id="rId6" w:history="1">
        <w:r w:rsidR="00707A0C" w:rsidRPr="00EB5C77">
          <w:rPr>
            <w:rStyle w:val="a3"/>
            <w:rFonts w:ascii="Arial" w:hAnsi="Arial" w:cs="Arial"/>
            <w:b/>
            <w:sz w:val="24"/>
            <w:szCs w:val="24"/>
          </w:rPr>
          <w:t>http://u-med.ru/filials/tyumenobl/</w:t>
        </w:r>
      </w:hyperlink>
    </w:p>
    <w:p w:rsidR="00707A0C" w:rsidRDefault="00707A0C" w:rsidP="00707A0C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07A0C" w:rsidRPr="00707A0C" w:rsidRDefault="00707A0C" w:rsidP="00707A0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07A0C">
        <w:rPr>
          <w:rFonts w:ascii="Arial" w:hAnsi="Arial" w:cs="Arial"/>
          <w:b/>
          <w:bCs/>
          <w:color w:val="000000"/>
          <w:sz w:val="24"/>
          <w:szCs w:val="24"/>
        </w:rPr>
        <w:t>Телефоны:</w:t>
      </w:r>
    </w:p>
    <w:p w:rsidR="002B2652" w:rsidRDefault="002B2652" w:rsidP="00707A0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07A0C">
        <w:rPr>
          <w:rFonts w:ascii="Arial" w:hAnsi="Arial" w:cs="Arial"/>
          <w:color w:val="000000"/>
          <w:sz w:val="24"/>
          <w:szCs w:val="24"/>
        </w:rPr>
        <w:t xml:space="preserve">(3452) 23-15-31 многоканальный телефон для справок и консультаций </w:t>
      </w:r>
    </w:p>
    <w:p w:rsidR="002B2652" w:rsidRDefault="002B2652" w:rsidP="00707A0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07A0C">
        <w:rPr>
          <w:rFonts w:ascii="Arial" w:hAnsi="Arial" w:cs="Arial"/>
          <w:color w:val="000000"/>
          <w:sz w:val="24"/>
          <w:szCs w:val="24"/>
        </w:rPr>
        <w:t>8-9044-96-30-96 "горячая линия" Тюменского филиала ОАО СМК «</w:t>
      </w:r>
      <w:proofErr w:type="spellStart"/>
      <w:r w:rsidRPr="00707A0C">
        <w:rPr>
          <w:rFonts w:ascii="Arial" w:hAnsi="Arial" w:cs="Arial"/>
          <w:color w:val="000000"/>
          <w:sz w:val="24"/>
          <w:szCs w:val="24"/>
        </w:rPr>
        <w:t>Югория-Мед</w:t>
      </w:r>
      <w:proofErr w:type="spellEnd"/>
      <w:r w:rsidRPr="00707A0C">
        <w:rPr>
          <w:rFonts w:ascii="Arial" w:hAnsi="Arial" w:cs="Arial"/>
          <w:color w:val="000000"/>
          <w:sz w:val="24"/>
          <w:szCs w:val="24"/>
        </w:rPr>
        <w:t>»</w:t>
      </w:r>
      <w:r w:rsidRPr="00707A0C">
        <w:rPr>
          <w:rFonts w:ascii="Arial" w:hAnsi="Arial" w:cs="Arial"/>
          <w:color w:val="000000"/>
          <w:sz w:val="24"/>
          <w:szCs w:val="24"/>
        </w:rPr>
        <w:br/>
        <w:t>8-800-100-86-06 круглосуточная консультативно-диспетчерская служба </w:t>
      </w:r>
      <w:r w:rsidRPr="00707A0C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707A0C">
        <w:rPr>
          <w:rFonts w:ascii="Arial" w:hAnsi="Arial" w:cs="Arial"/>
          <w:color w:val="000000"/>
          <w:sz w:val="24"/>
          <w:szCs w:val="24"/>
        </w:rPr>
        <w:t>ОАО СМК «</w:t>
      </w:r>
      <w:proofErr w:type="spellStart"/>
      <w:r w:rsidRPr="00707A0C">
        <w:rPr>
          <w:rFonts w:ascii="Arial" w:hAnsi="Arial" w:cs="Arial"/>
          <w:color w:val="000000"/>
          <w:sz w:val="24"/>
          <w:szCs w:val="24"/>
        </w:rPr>
        <w:t>Югория-Мед</w:t>
      </w:r>
      <w:proofErr w:type="spellEnd"/>
      <w:r w:rsidRPr="00707A0C">
        <w:rPr>
          <w:rFonts w:ascii="Arial" w:hAnsi="Arial" w:cs="Arial"/>
          <w:color w:val="000000"/>
          <w:sz w:val="24"/>
          <w:szCs w:val="24"/>
        </w:rPr>
        <w:t>» (звонок по России бесплатный)</w:t>
      </w:r>
    </w:p>
    <w:p w:rsidR="00707A0C" w:rsidRPr="00707A0C" w:rsidRDefault="00707A0C" w:rsidP="00707A0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07A0C">
        <w:rPr>
          <w:rFonts w:ascii="Arial" w:hAnsi="Arial" w:cs="Arial"/>
          <w:color w:val="000000"/>
          <w:sz w:val="24"/>
          <w:szCs w:val="24"/>
        </w:rPr>
        <w:t>(3452) 23-04-32 приёмная</w:t>
      </w:r>
    </w:p>
    <w:p w:rsidR="00707A0C" w:rsidRPr="00707A0C" w:rsidRDefault="00707A0C" w:rsidP="00707A0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07A0C">
        <w:rPr>
          <w:rFonts w:ascii="Arial" w:hAnsi="Arial" w:cs="Arial"/>
          <w:color w:val="000000"/>
          <w:sz w:val="24"/>
          <w:szCs w:val="24"/>
        </w:rPr>
        <w:t>(3452) 23-18-80 факс</w:t>
      </w:r>
    </w:p>
    <w:p w:rsidR="00707A0C" w:rsidRPr="00707A0C" w:rsidRDefault="00707A0C" w:rsidP="00707A0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07A0C">
        <w:rPr>
          <w:rFonts w:ascii="Arial" w:hAnsi="Arial" w:cs="Arial"/>
          <w:color w:val="000000"/>
          <w:sz w:val="24"/>
          <w:szCs w:val="24"/>
        </w:rPr>
        <w:t>(3452) 23-13-00, 23-04-31 отдел обязательного медицинского страхования</w:t>
      </w:r>
      <w:r w:rsidRPr="00707A0C">
        <w:rPr>
          <w:rFonts w:ascii="Arial" w:hAnsi="Arial" w:cs="Arial"/>
          <w:color w:val="000000"/>
          <w:sz w:val="24"/>
          <w:szCs w:val="24"/>
        </w:rPr>
        <w:br/>
        <w:t>(3452) 23-17-66, 23-00-62 отдел экспертизы качества медицинской помощи и защиты прав застрахованных</w:t>
      </w:r>
    </w:p>
    <w:p w:rsidR="00707A0C" w:rsidRDefault="00707A0C" w:rsidP="00707A0C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07A0C" w:rsidRPr="00707A0C" w:rsidRDefault="00707A0C" w:rsidP="00707A0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07A0C">
        <w:rPr>
          <w:rFonts w:ascii="Arial" w:hAnsi="Arial" w:cs="Arial"/>
          <w:b/>
          <w:bCs/>
          <w:color w:val="000000"/>
          <w:sz w:val="24"/>
          <w:szCs w:val="24"/>
        </w:rPr>
        <w:t>Адреса электронной почты:</w:t>
      </w:r>
      <w:r w:rsidRPr="00E659F0">
        <w:rPr>
          <w:rStyle w:val="apple-converted-space"/>
          <w:rFonts w:ascii="Arial" w:hAnsi="Arial" w:cs="Arial"/>
          <w:b/>
          <w:bCs/>
          <w:color w:val="17365D" w:themeColor="text2" w:themeShade="BF"/>
          <w:sz w:val="24"/>
          <w:szCs w:val="24"/>
        </w:rPr>
        <w:t> </w:t>
      </w:r>
      <w:r w:rsidR="00E659F0" w:rsidRPr="00E659F0">
        <w:rPr>
          <w:rStyle w:val="apple-converted-space"/>
          <w:rFonts w:ascii="Arial" w:hAnsi="Arial" w:cs="Arial"/>
          <w:b/>
          <w:bCs/>
          <w:color w:val="17365D" w:themeColor="text2" w:themeShade="BF"/>
          <w:sz w:val="24"/>
          <w:szCs w:val="24"/>
        </w:rPr>
        <w:t xml:space="preserve"> </w:t>
      </w:r>
      <w:hyperlink r:id="rId7" w:history="1">
        <w:r w:rsidR="00E659F0" w:rsidRPr="00EB5C77">
          <w:rPr>
            <w:rStyle w:val="a3"/>
            <w:rFonts w:ascii="Arial" w:hAnsi="Arial" w:cs="Arial"/>
            <w:b/>
            <w:bCs/>
            <w:sz w:val="24"/>
            <w:szCs w:val="24"/>
            <w:lang w:val="en-US"/>
          </w:rPr>
          <w:t>tyumen</w:t>
        </w:r>
        <w:r w:rsidR="00E659F0" w:rsidRPr="00EB5C77">
          <w:rPr>
            <w:rStyle w:val="a3"/>
            <w:rFonts w:ascii="Arial" w:hAnsi="Arial" w:cs="Arial"/>
            <w:b/>
            <w:bCs/>
            <w:sz w:val="24"/>
            <w:szCs w:val="24"/>
          </w:rPr>
          <w:t>@</w:t>
        </w:r>
        <w:r w:rsidR="00E659F0" w:rsidRPr="00EB5C77">
          <w:rPr>
            <w:rStyle w:val="a3"/>
            <w:rFonts w:ascii="Arial" w:hAnsi="Arial" w:cs="Arial"/>
            <w:b/>
            <w:bCs/>
            <w:sz w:val="24"/>
            <w:szCs w:val="24"/>
            <w:lang w:val="en-US"/>
          </w:rPr>
          <w:t>u</w:t>
        </w:r>
        <w:r w:rsidR="00E659F0" w:rsidRPr="00EB5C77">
          <w:rPr>
            <w:rStyle w:val="a3"/>
            <w:rFonts w:ascii="Arial" w:hAnsi="Arial" w:cs="Arial"/>
            <w:b/>
            <w:bCs/>
            <w:sz w:val="24"/>
            <w:szCs w:val="24"/>
          </w:rPr>
          <w:t>-</w:t>
        </w:r>
        <w:r w:rsidR="00E659F0" w:rsidRPr="00EB5C77">
          <w:rPr>
            <w:rStyle w:val="a3"/>
            <w:rFonts w:ascii="Arial" w:hAnsi="Arial" w:cs="Arial"/>
            <w:b/>
            <w:bCs/>
            <w:sz w:val="24"/>
            <w:szCs w:val="24"/>
            <w:lang w:val="en-US"/>
          </w:rPr>
          <w:t>med</w:t>
        </w:r>
        <w:r w:rsidR="00E659F0" w:rsidRPr="00EB5C77">
          <w:rPr>
            <w:rStyle w:val="a3"/>
            <w:rFonts w:ascii="Arial" w:hAnsi="Arial" w:cs="Arial"/>
            <w:b/>
            <w:bCs/>
            <w:sz w:val="24"/>
            <w:szCs w:val="24"/>
          </w:rPr>
          <w:t>.</w:t>
        </w:r>
        <w:r w:rsidR="00E659F0" w:rsidRPr="00EB5C77">
          <w:rPr>
            <w:rStyle w:val="a3"/>
            <w:rFonts w:ascii="Arial" w:hAnsi="Arial" w:cs="Arial"/>
            <w:b/>
            <w:bCs/>
            <w:sz w:val="24"/>
            <w:szCs w:val="24"/>
            <w:lang w:val="en-US"/>
          </w:rPr>
          <w:t>ru</w:t>
        </w:r>
      </w:hyperlink>
      <w:r w:rsidR="00E659F0" w:rsidRPr="00E659F0">
        <w:rPr>
          <w:rFonts w:ascii="Arial" w:hAnsi="Arial" w:cs="Arial"/>
          <w:b/>
          <w:bCs/>
          <w:color w:val="17365D" w:themeColor="text2" w:themeShade="BF"/>
          <w:sz w:val="24"/>
          <w:szCs w:val="24"/>
          <w:u w:val="single"/>
        </w:rPr>
        <w:t xml:space="preserve"> </w:t>
      </w:r>
    </w:p>
    <w:sectPr w:rsidR="00707A0C" w:rsidRPr="00707A0C" w:rsidSect="00C26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A0C"/>
    <w:rsid w:val="002B2652"/>
    <w:rsid w:val="00707A0C"/>
    <w:rsid w:val="007D3248"/>
    <w:rsid w:val="00936C85"/>
    <w:rsid w:val="00C267C9"/>
    <w:rsid w:val="00D167EA"/>
    <w:rsid w:val="00DD1709"/>
    <w:rsid w:val="00E65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7A0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07A0C"/>
  </w:style>
  <w:style w:type="paragraph" w:styleId="a4">
    <w:name w:val="Balloon Text"/>
    <w:basedOn w:val="a"/>
    <w:link w:val="a5"/>
    <w:uiPriority w:val="99"/>
    <w:semiHidden/>
    <w:unhideWhenUsed/>
    <w:rsid w:val="00D1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4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yumen@u-med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-med.ru/filials/tyumenobl/" TargetMode="External"/><Relationship Id="rId5" Type="http://schemas.openxmlformats.org/officeDocument/2006/relationships/hyperlink" Target="http://www.u-med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Югория-Мед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APM11-M</dc:creator>
  <cp:keywords/>
  <dc:description/>
  <cp:lastModifiedBy>APM11-M</cp:lastModifiedBy>
  <cp:revision>3</cp:revision>
  <dcterms:created xsi:type="dcterms:W3CDTF">2015-08-25T05:01:00Z</dcterms:created>
  <dcterms:modified xsi:type="dcterms:W3CDTF">2015-08-25T06:07:00Z</dcterms:modified>
</cp:coreProperties>
</file>